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76D1" w14:textId="77777777" w:rsidR="00654B07" w:rsidRPr="00654B07" w:rsidRDefault="00654B07" w:rsidP="00654B07">
      <w:pPr>
        <w:spacing w:before="100" w:beforeAutospacing="1" w:after="100" w:afterAutospacing="1"/>
        <w:jc w:val="center"/>
        <w:rPr>
          <w:rFonts w:ascii="Rockwell" w:eastAsia="Times New Roman" w:hAnsi="Rockwell" w:cs="Times New Roman"/>
          <w:b/>
          <w:sz w:val="28"/>
          <w:szCs w:val="28"/>
        </w:rPr>
      </w:pPr>
      <w:r w:rsidRPr="00654B07">
        <w:rPr>
          <w:rFonts w:ascii="Times New Roman" w:eastAsia="Times New Roman" w:hAnsi="Times New Roman" w:cs="Times New Roman"/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E25FDCC" wp14:editId="228658C6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1140460" cy="1140460"/>
            <wp:effectExtent l="0" t="0" r="2540" b="2540"/>
            <wp:wrapNone/>
            <wp:docPr id="1" name="Picture 1" descr="page1image30163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01639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D4">
        <w:rPr>
          <w:rFonts w:ascii="Rockwell" w:eastAsia="Times New Roman" w:hAnsi="Rockwell" w:cs="Times New Roman"/>
          <w:b/>
          <w:sz w:val="28"/>
          <w:szCs w:val="28"/>
        </w:rPr>
        <w:t>Attachment 15:</w:t>
      </w:r>
      <w:r w:rsidRPr="00654B07">
        <w:rPr>
          <w:rFonts w:ascii="Rockwell" w:eastAsia="Times New Roman" w:hAnsi="Rockwell" w:cs="Times New Roman"/>
          <w:b/>
          <w:sz w:val="28"/>
          <w:szCs w:val="28"/>
        </w:rPr>
        <w:t xml:space="preserve"> RFP Checklist</w:t>
      </w:r>
    </w:p>
    <w:p w14:paraId="61A30AAA" w14:textId="77777777" w:rsidR="00A265D4" w:rsidRPr="00654B07" w:rsidRDefault="00654B07" w:rsidP="00A265D4">
      <w:pPr>
        <w:spacing w:before="100" w:beforeAutospacing="1" w:after="100" w:afterAutospacing="1"/>
        <w:rPr>
          <w:rFonts w:ascii="Rockwell" w:eastAsia="Times New Roman" w:hAnsi="Rockwell" w:cs="Times New Roman"/>
          <w:sz w:val="28"/>
          <w:szCs w:val="28"/>
        </w:rPr>
      </w:pPr>
      <w:r>
        <w:rPr>
          <w:rFonts w:ascii="Rockwell" w:eastAsia="Times New Roman" w:hAnsi="Rockwell" w:cs="Times New Roman"/>
          <w:sz w:val="28"/>
          <w:szCs w:val="28"/>
        </w:rPr>
        <w:t>Superior Court of California, County of Alameda</w:t>
      </w:r>
    </w:p>
    <w:p w14:paraId="46DCF453" w14:textId="77777777" w:rsidR="00654B07" w:rsidRDefault="00654B07" w:rsidP="00654B07">
      <w:pPr>
        <w:spacing w:before="100" w:beforeAutospacing="1"/>
        <w:rPr>
          <w:rFonts w:ascii="Rockwell" w:eastAsia="Times New Roman" w:hAnsi="Rockwell" w:cs="Times New Roman"/>
          <w:sz w:val="22"/>
          <w:szCs w:val="22"/>
        </w:rPr>
      </w:pPr>
      <w:r>
        <w:rPr>
          <w:rFonts w:ascii="Rockwell" w:eastAsia="Times New Roman" w:hAnsi="Rockwell" w:cs="Times New Roman"/>
          <w:sz w:val="22"/>
          <w:szCs w:val="22"/>
        </w:rPr>
        <w:t>Rene C. Davidson Courthouse</w:t>
      </w:r>
    </w:p>
    <w:p w14:paraId="2595E274" w14:textId="77777777" w:rsidR="00654B07" w:rsidRPr="00654B07" w:rsidRDefault="00A265D4" w:rsidP="00654B07">
      <w:pPr>
        <w:spacing w:after="120"/>
        <w:rPr>
          <w:rFonts w:ascii="Rockwell" w:eastAsia="Times New Roman" w:hAnsi="Rockwell" w:cs="Times New Roman"/>
          <w:sz w:val="22"/>
          <w:szCs w:val="22"/>
        </w:rPr>
      </w:pPr>
      <w:r>
        <w:rPr>
          <w:rFonts w:ascii="Rockwell" w:eastAsia="Times New Roman" w:hAnsi="Rockwell" w:cs="Times New Roman"/>
          <w:sz w:val="22"/>
          <w:szCs w:val="22"/>
        </w:rPr>
        <w:t xml:space="preserve">Procurement Unit </w:t>
      </w:r>
      <w:r w:rsidRPr="00A265D4">
        <w:rPr>
          <w:rFonts w:ascii="Rockwell" w:eastAsia="Times New Roman" w:hAnsi="Rockwell" w:cs="Times New Roman"/>
          <w:sz w:val="22"/>
          <w:szCs w:val="22"/>
        </w:rPr>
        <w:br/>
      </w:r>
      <w:r>
        <w:rPr>
          <w:rFonts w:ascii="Rockwell" w:eastAsia="Times New Roman" w:hAnsi="Rockwell" w:cs="Times New Roman"/>
          <w:sz w:val="22"/>
          <w:szCs w:val="22"/>
        </w:rPr>
        <w:t>1225 Fallon Street</w:t>
      </w:r>
      <w:r w:rsidR="00654B07">
        <w:rPr>
          <w:rFonts w:ascii="Rockwell" w:eastAsia="Times New Roman" w:hAnsi="Rockwell" w:cs="Times New Roman"/>
          <w:sz w:val="22"/>
          <w:szCs w:val="22"/>
        </w:rPr>
        <w:t>, Room</w:t>
      </w:r>
      <w:r>
        <w:rPr>
          <w:rFonts w:ascii="Rockwell" w:eastAsia="Times New Roman" w:hAnsi="Rockwell" w:cs="Times New Roman"/>
          <w:sz w:val="22"/>
          <w:szCs w:val="22"/>
        </w:rPr>
        <w:t xml:space="preserve"> 210, Oakland, CA 94612</w:t>
      </w:r>
      <w:r w:rsidRPr="00A265D4">
        <w:rPr>
          <w:rFonts w:ascii="Rockwell" w:eastAsia="Times New Roman" w:hAnsi="Rockwell" w:cs="Times New Roman"/>
          <w:sz w:val="22"/>
          <w:szCs w:val="22"/>
        </w:rPr>
        <w:t xml:space="preserve"> </w:t>
      </w:r>
    </w:p>
    <w:p w14:paraId="021D4EDE" w14:textId="77777777" w:rsidR="00A265D4" w:rsidRPr="00A265D4" w:rsidRDefault="00A265D4" w:rsidP="00A265D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65D4">
        <w:rPr>
          <w:rFonts w:ascii="Arial" w:eastAsia="Times New Roman" w:hAnsi="Arial" w:cs="Arial"/>
          <w:b/>
          <w:bCs/>
        </w:rPr>
        <w:t xml:space="preserve">Checklist </w:t>
      </w:r>
    </w:p>
    <w:p w14:paraId="39673C24" w14:textId="77777777" w:rsidR="00A265D4" w:rsidRPr="00A265D4" w:rsidRDefault="001F03C8" w:rsidP="00A265D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>Required Documents</w:t>
      </w:r>
      <w:r w:rsidR="007A47ED"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654B07" w:rsidRPr="00A22AFC" w14:paraId="7A8209DB" w14:textId="77777777" w:rsidTr="00615ED4">
        <w:tc>
          <w:tcPr>
            <w:tcW w:w="5665" w:type="dxa"/>
          </w:tcPr>
          <w:p w14:paraId="487B1256" w14:textId="77777777" w:rsidR="00654B07" w:rsidRPr="00A22AFC" w:rsidRDefault="00654B07" w:rsidP="00654B07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Acceptance of the Terms and Conditions</w:t>
            </w:r>
          </w:p>
        </w:tc>
        <w:tc>
          <w:tcPr>
            <w:tcW w:w="3685" w:type="dxa"/>
          </w:tcPr>
          <w:p w14:paraId="347B553E" w14:textId="77777777" w:rsidR="00654B07" w:rsidRPr="00A22AFC" w:rsidRDefault="00654B07" w:rsidP="00A265D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Attachment 3</w:t>
            </w:r>
          </w:p>
        </w:tc>
      </w:tr>
      <w:tr w:rsidR="00654B07" w:rsidRPr="00A22AFC" w14:paraId="5C778A53" w14:textId="77777777" w:rsidTr="00615ED4">
        <w:tc>
          <w:tcPr>
            <w:tcW w:w="5665" w:type="dxa"/>
          </w:tcPr>
          <w:p w14:paraId="69C10AB2" w14:textId="77777777" w:rsidR="00654B07" w:rsidRPr="00A22AFC" w:rsidRDefault="00654B07" w:rsidP="00654B07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General Certifications Form</w:t>
            </w:r>
          </w:p>
        </w:tc>
        <w:tc>
          <w:tcPr>
            <w:tcW w:w="3685" w:type="dxa"/>
          </w:tcPr>
          <w:p w14:paraId="2DC43D7C" w14:textId="77777777" w:rsidR="00654B07" w:rsidRPr="00A22AFC" w:rsidRDefault="00654B07" w:rsidP="00654B0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Attachment 4</w:t>
            </w:r>
          </w:p>
        </w:tc>
      </w:tr>
      <w:tr w:rsidR="00615ED4" w:rsidRPr="00A22AFC" w14:paraId="1250D656" w14:textId="77777777" w:rsidTr="00615ED4">
        <w:tc>
          <w:tcPr>
            <w:tcW w:w="5665" w:type="dxa"/>
          </w:tcPr>
          <w:p w14:paraId="7102688B" w14:textId="77777777" w:rsidR="00615ED4" w:rsidRPr="00A22AFC" w:rsidRDefault="00615ED4" w:rsidP="00615ED4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Small Business Declaration, if applicable</w:t>
            </w:r>
          </w:p>
        </w:tc>
        <w:tc>
          <w:tcPr>
            <w:tcW w:w="3685" w:type="dxa"/>
          </w:tcPr>
          <w:p w14:paraId="047186E6" w14:textId="77777777" w:rsidR="00615ED4" w:rsidRPr="00A22AFC" w:rsidRDefault="00615ED4" w:rsidP="00615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 5</w:t>
            </w:r>
            <w:r w:rsidRPr="00A22AFC">
              <w:rPr>
                <w:rFonts w:ascii="Arial" w:hAnsi="Arial" w:cs="Arial"/>
                <w:sz w:val="22"/>
                <w:szCs w:val="22"/>
              </w:rPr>
              <w:t>, external file</w:t>
            </w:r>
          </w:p>
        </w:tc>
      </w:tr>
      <w:tr w:rsidR="00615ED4" w:rsidRPr="00A22AFC" w14:paraId="262C7175" w14:textId="77777777" w:rsidTr="00615ED4">
        <w:tc>
          <w:tcPr>
            <w:tcW w:w="5665" w:type="dxa"/>
          </w:tcPr>
          <w:p w14:paraId="423B5E3C" w14:textId="77777777" w:rsidR="00615ED4" w:rsidRPr="00A22AFC" w:rsidRDefault="00615ED4" w:rsidP="00615ED4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Payee Data Record</w:t>
            </w:r>
          </w:p>
        </w:tc>
        <w:tc>
          <w:tcPr>
            <w:tcW w:w="3685" w:type="dxa"/>
          </w:tcPr>
          <w:p w14:paraId="7A9AF817" w14:textId="77777777" w:rsidR="00615ED4" w:rsidRPr="00A22AFC" w:rsidRDefault="00615ED4" w:rsidP="00615ED4">
            <w:pPr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Attachment 6, external file</w:t>
            </w:r>
          </w:p>
        </w:tc>
      </w:tr>
      <w:tr w:rsidR="00615ED4" w:rsidRPr="00A22AFC" w14:paraId="784BB477" w14:textId="77777777" w:rsidTr="00615ED4">
        <w:tc>
          <w:tcPr>
            <w:tcW w:w="5665" w:type="dxa"/>
          </w:tcPr>
          <w:p w14:paraId="12096CF3" w14:textId="77777777" w:rsidR="00615ED4" w:rsidRPr="00A22AFC" w:rsidRDefault="00615ED4" w:rsidP="00615ED4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Bidder Declaration</w:t>
            </w:r>
          </w:p>
        </w:tc>
        <w:tc>
          <w:tcPr>
            <w:tcW w:w="3685" w:type="dxa"/>
          </w:tcPr>
          <w:p w14:paraId="0EA558C8" w14:textId="77777777" w:rsidR="00615ED4" w:rsidRPr="00A22AFC" w:rsidRDefault="00615ED4" w:rsidP="00615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 7, external file</w:t>
            </w:r>
          </w:p>
        </w:tc>
      </w:tr>
      <w:tr w:rsidR="00615ED4" w:rsidRPr="00A22AFC" w14:paraId="76E44C77" w14:textId="77777777" w:rsidTr="00615ED4">
        <w:tc>
          <w:tcPr>
            <w:tcW w:w="5665" w:type="dxa"/>
          </w:tcPr>
          <w:p w14:paraId="0B5721D5" w14:textId="77777777" w:rsidR="00615ED4" w:rsidRPr="00A22AFC" w:rsidRDefault="00615ED4" w:rsidP="00615ED4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DVBE Declaration, if applicable</w:t>
            </w:r>
          </w:p>
        </w:tc>
        <w:tc>
          <w:tcPr>
            <w:tcW w:w="3685" w:type="dxa"/>
          </w:tcPr>
          <w:p w14:paraId="28B9B1BC" w14:textId="77777777" w:rsidR="00615ED4" w:rsidRPr="00A22AFC" w:rsidRDefault="00615ED4" w:rsidP="00615ED4">
            <w:pPr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 xml:space="preserve">Attachment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22AFC">
              <w:rPr>
                <w:rFonts w:ascii="Arial" w:hAnsi="Arial" w:cs="Arial"/>
                <w:sz w:val="22"/>
                <w:szCs w:val="22"/>
              </w:rPr>
              <w:t>, external file</w:t>
            </w:r>
          </w:p>
        </w:tc>
      </w:tr>
      <w:tr w:rsidR="00615ED4" w:rsidRPr="00A22AFC" w14:paraId="0DEA311D" w14:textId="77777777" w:rsidTr="008D72E6">
        <w:tc>
          <w:tcPr>
            <w:tcW w:w="5665" w:type="dxa"/>
          </w:tcPr>
          <w:p w14:paraId="2F5662E6" w14:textId="77777777" w:rsidR="00615ED4" w:rsidRPr="00A22AFC" w:rsidRDefault="00615ED4" w:rsidP="008D72E6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Unruh Civil Rights Act and California Fair Employment and Housing Act Certification, if applicable</w:t>
            </w:r>
          </w:p>
        </w:tc>
        <w:tc>
          <w:tcPr>
            <w:tcW w:w="3685" w:type="dxa"/>
          </w:tcPr>
          <w:p w14:paraId="201CDA2A" w14:textId="77777777" w:rsidR="00615ED4" w:rsidRPr="00A22AFC" w:rsidRDefault="00615ED4" w:rsidP="008D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 9</w:t>
            </w:r>
          </w:p>
        </w:tc>
      </w:tr>
      <w:tr w:rsidR="00615ED4" w:rsidRPr="00A22AFC" w14:paraId="1D44A070" w14:textId="77777777" w:rsidTr="00615ED4">
        <w:tc>
          <w:tcPr>
            <w:tcW w:w="5665" w:type="dxa"/>
          </w:tcPr>
          <w:p w14:paraId="6C6ACD52" w14:textId="77777777" w:rsidR="00615ED4" w:rsidRPr="00A22AFC" w:rsidRDefault="00615ED4" w:rsidP="00615ED4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Darfur Contracting Act Certification</w:t>
            </w:r>
          </w:p>
        </w:tc>
        <w:tc>
          <w:tcPr>
            <w:tcW w:w="3685" w:type="dxa"/>
          </w:tcPr>
          <w:p w14:paraId="5853ADEF" w14:textId="77777777" w:rsidR="00615ED4" w:rsidRPr="00A22AFC" w:rsidRDefault="00615ED4" w:rsidP="00615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 10</w:t>
            </w:r>
          </w:p>
        </w:tc>
      </w:tr>
      <w:tr w:rsidR="00615ED4" w:rsidRPr="00A22AFC" w14:paraId="5EF6EBDB" w14:textId="77777777" w:rsidTr="00615ED4">
        <w:tc>
          <w:tcPr>
            <w:tcW w:w="5665" w:type="dxa"/>
          </w:tcPr>
          <w:p w14:paraId="6CCBB0C4" w14:textId="77777777" w:rsidR="00615ED4" w:rsidRPr="00A22AFC" w:rsidRDefault="00615ED4" w:rsidP="00615ED4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Question and Answer Form, for submitting questions only</w:t>
            </w:r>
          </w:p>
        </w:tc>
        <w:tc>
          <w:tcPr>
            <w:tcW w:w="3685" w:type="dxa"/>
          </w:tcPr>
          <w:p w14:paraId="5D49455D" w14:textId="77777777" w:rsidR="00615ED4" w:rsidRPr="00A22AFC" w:rsidRDefault="00615ED4" w:rsidP="00615ED4">
            <w:pPr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Attachment 11, external file</w:t>
            </w:r>
          </w:p>
        </w:tc>
      </w:tr>
      <w:tr w:rsidR="00615ED4" w:rsidRPr="00A22AFC" w14:paraId="343C8F5D" w14:textId="77777777" w:rsidTr="00615ED4">
        <w:tc>
          <w:tcPr>
            <w:tcW w:w="5665" w:type="dxa"/>
          </w:tcPr>
          <w:p w14:paraId="41C3200D" w14:textId="77777777" w:rsidR="00615ED4" w:rsidRPr="00A22AFC" w:rsidRDefault="00615ED4" w:rsidP="00615ED4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Reference Sheet</w:t>
            </w:r>
          </w:p>
        </w:tc>
        <w:tc>
          <w:tcPr>
            <w:tcW w:w="3685" w:type="dxa"/>
          </w:tcPr>
          <w:p w14:paraId="75B17759" w14:textId="77777777" w:rsidR="00615ED4" w:rsidRPr="00A22AFC" w:rsidRDefault="00615ED4" w:rsidP="00615ED4">
            <w:pPr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Attachment 12, external file</w:t>
            </w:r>
          </w:p>
        </w:tc>
      </w:tr>
      <w:tr w:rsidR="00615ED4" w:rsidRPr="00A22AFC" w14:paraId="09E1D92E" w14:textId="77777777" w:rsidTr="00615ED4">
        <w:tc>
          <w:tcPr>
            <w:tcW w:w="5665" w:type="dxa"/>
          </w:tcPr>
          <w:p w14:paraId="1254AA58" w14:textId="77777777" w:rsidR="00615ED4" w:rsidRPr="00A22AFC" w:rsidRDefault="00615ED4" w:rsidP="00615ED4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Price Sheet</w:t>
            </w:r>
          </w:p>
        </w:tc>
        <w:tc>
          <w:tcPr>
            <w:tcW w:w="3685" w:type="dxa"/>
          </w:tcPr>
          <w:p w14:paraId="5517B75A" w14:textId="77777777" w:rsidR="00615ED4" w:rsidRPr="00A22AFC" w:rsidRDefault="00615ED4" w:rsidP="00615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 14, external file</w:t>
            </w:r>
          </w:p>
        </w:tc>
      </w:tr>
    </w:tbl>
    <w:p w14:paraId="38557940" w14:textId="77777777" w:rsidR="0096206A" w:rsidRDefault="0096206A" w:rsidP="0096206A">
      <w:pPr>
        <w:pStyle w:val="NoSpacing"/>
        <w:rPr>
          <w:rFonts w:ascii="MS" w:hAnsi="MS" w:hint="eastAsia"/>
        </w:rPr>
      </w:pPr>
    </w:p>
    <w:p w14:paraId="4219674A" w14:textId="77777777" w:rsidR="00A265D4" w:rsidRDefault="00A265D4" w:rsidP="0096206A">
      <w:pPr>
        <w:pStyle w:val="NoSpacing"/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</w:pPr>
      <w:r w:rsidRPr="00A265D4"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>Required Doc</w:t>
      </w:r>
      <w:r w:rsidR="00A22AFC"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>uments—</w:t>
      </w:r>
      <w:r w:rsidR="007A47ED"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>Cost Proposal</w:t>
      </w:r>
      <w:r w:rsidR="00654B07"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 xml:space="preserve"> and Non-Cost Proposal</w:t>
      </w:r>
      <w:r w:rsidR="007A47ED"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 xml:space="preserve"> </w:t>
      </w:r>
      <w:r w:rsidRPr="00A265D4">
        <w:rPr>
          <w:rFonts w:ascii="Arial" w:eastAsia="Times New Roman" w:hAnsi="Arial" w:cs="Arial"/>
          <w:b/>
          <w:bCs/>
          <w:color w:val="FFFFFF"/>
          <w:sz w:val="22"/>
          <w:szCs w:val="22"/>
          <w:shd w:val="clear" w:color="auto" w:fill="565656"/>
        </w:rPr>
        <w:t xml:space="preserve"> </w:t>
      </w:r>
    </w:p>
    <w:p w14:paraId="639C4FF5" w14:textId="77777777" w:rsidR="00A22AFC" w:rsidRPr="00A265D4" w:rsidRDefault="00A22AFC" w:rsidP="0096206A">
      <w:pPr>
        <w:pStyle w:val="NoSpacing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22AFC" w:rsidRPr="00A22AFC" w14:paraId="2F915E61" w14:textId="77777777" w:rsidTr="00C450FE">
        <w:trPr>
          <w:trHeight w:val="558"/>
        </w:trPr>
        <w:tc>
          <w:tcPr>
            <w:tcW w:w="9350" w:type="dxa"/>
          </w:tcPr>
          <w:p w14:paraId="7EB44E2E" w14:textId="77777777" w:rsidR="00A22AFC" w:rsidRDefault="00A22AFC" w:rsidP="00102CE0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 Proposal Pricing </w:t>
            </w:r>
            <w:r w:rsidR="00615ED4">
              <w:rPr>
                <w:rFonts w:ascii="Arial" w:hAnsi="Arial" w:cs="Arial"/>
                <w:sz w:val="22"/>
                <w:szCs w:val="22"/>
              </w:rPr>
              <w:t>Sheet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15ED4">
              <w:rPr>
                <w:rFonts w:ascii="Arial" w:hAnsi="Arial" w:cs="Arial"/>
                <w:sz w:val="22"/>
                <w:szCs w:val="22"/>
              </w:rPr>
              <w:t>Attachment 14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628354B" w14:textId="77777777" w:rsidR="00A22AFC" w:rsidRPr="00A22AFC" w:rsidRDefault="00A22AFC" w:rsidP="00615ED4">
            <w:pPr>
              <w:pStyle w:val="NoSpacing"/>
              <w:ind w:left="10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AFC" w:rsidRPr="00A22AFC" w14:paraId="08017524" w14:textId="77777777" w:rsidTr="008D7FA3">
        <w:tc>
          <w:tcPr>
            <w:tcW w:w="9350" w:type="dxa"/>
          </w:tcPr>
          <w:p w14:paraId="76DE8ACC" w14:textId="77777777" w:rsidR="00A22AFC" w:rsidRDefault="00C450FE" w:rsidP="00A22AFC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Proposal</w:t>
            </w:r>
            <w:r w:rsidR="00A22AFC">
              <w:rPr>
                <w:rFonts w:ascii="Arial" w:hAnsi="Arial" w:cs="Arial"/>
                <w:sz w:val="22"/>
                <w:szCs w:val="22"/>
              </w:rPr>
              <w:t xml:space="preserve"> (Section</w:t>
            </w:r>
            <w:r w:rsidR="00615ED4">
              <w:rPr>
                <w:rFonts w:ascii="Arial" w:hAnsi="Arial" w:cs="Arial"/>
                <w:sz w:val="22"/>
                <w:szCs w:val="22"/>
              </w:rPr>
              <w:t>s</w:t>
            </w:r>
            <w:r w:rsidR="00A22AFC">
              <w:rPr>
                <w:rFonts w:ascii="Arial" w:hAnsi="Arial" w:cs="Arial"/>
                <w:sz w:val="22"/>
                <w:szCs w:val="22"/>
              </w:rPr>
              <w:t xml:space="preserve"> 7.1</w:t>
            </w:r>
            <w:r w:rsidR="00615ED4">
              <w:rPr>
                <w:rFonts w:ascii="Arial" w:hAnsi="Arial" w:cs="Arial"/>
                <w:sz w:val="22"/>
                <w:szCs w:val="22"/>
              </w:rPr>
              <w:t>–7.2</w:t>
            </w:r>
            <w:r w:rsidR="00A22AF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FB2F6" w14:textId="77777777" w:rsidR="00A22AFC" w:rsidRPr="00A22AFC" w:rsidRDefault="00A22AFC" w:rsidP="00A22AFC">
            <w:pPr>
              <w:pStyle w:val="NoSpacing"/>
              <w:ind w:left="10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AFC" w:rsidRPr="00A22AFC" w14:paraId="48630767" w14:textId="77777777" w:rsidTr="008D7FA3">
        <w:tc>
          <w:tcPr>
            <w:tcW w:w="9350" w:type="dxa"/>
          </w:tcPr>
          <w:p w14:paraId="3AF79D87" w14:textId="21C02785" w:rsidR="00A22AFC" w:rsidRPr="00A22AFC" w:rsidRDefault="00732984" w:rsidP="004744BB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(1</w:t>
            </w:r>
            <w:r w:rsidR="00A22AFC" w:rsidRPr="00A22AFC">
              <w:rPr>
                <w:rFonts w:ascii="Arial" w:hAnsi="Arial" w:cs="Arial"/>
                <w:sz w:val="22"/>
                <w:szCs w:val="22"/>
              </w:rPr>
              <w:t xml:space="preserve">) original </w:t>
            </w:r>
            <w:r w:rsidR="008D25AA">
              <w:rPr>
                <w:rFonts w:ascii="Arial" w:hAnsi="Arial" w:cs="Arial"/>
                <w:sz w:val="22"/>
                <w:szCs w:val="22"/>
              </w:rPr>
              <w:t>t</w:t>
            </w:r>
            <w:r w:rsidR="004744BB">
              <w:rPr>
                <w:rFonts w:ascii="Arial" w:hAnsi="Arial" w:cs="Arial"/>
                <w:sz w:val="22"/>
                <w:szCs w:val="22"/>
              </w:rPr>
              <w:t>echni</w:t>
            </w:r>
            <w:bookmarkStart w:id="0" w:name="_GoBack"/>
            <w:bookmarkEnd w:id="0"/>
            <w:r w:rsidR="004744BB">
              <w:rPr>
                <w:rFonts w:ascii="Arial" w:hAnsi="Arial" w:cs="Arial"/>
                <w:sz w:val="22"/>
                <w:szCs w:val="22"/>
              </w:rPr>
              <w:t>cal</w:t>
            </w:r>
            <w:r w:rsidR="00A22AFC" w:rsidRPr="00A22AFC">
              <w:rPr>
                <w:rFonts w:ascii="Arial" w:hAnsi="Arial" w:cs="Arial"/>
                <w:sz w:val="22"/>
                <w:szCs w:val="22"/>
              </w:rPr>
              <w:t xml:space="preserve"> portion of the proposal (single sealed envelope with RFP title and number on the outside of the sealed envelope)</w:t>
            </w:r>
          </w:p>
        </w:tc>
      </w:tr>
      <w:tr w:rsidR="00A22AFC" w:rsidRPr="00A22AFC" w14:paraId="53D0C61F" w14:textId="77777777" w:rsidTr="008D7FA3">
        <w:tc>
          <w:tcPr>
            <w:tcW w:w="9350" w:type="dxa"/>
          </w:tcPr>
          <w:p w14:paraId="1A1FDF93" w14:textId="77777777" w:rsidR="00A22AFC" w:rsidRPr="00A22AFC" w:rsidRDefault="00C450FE" w:rsidP="00C450FE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  <w:r w:rsidR="00A22AFC" w:rsidRPr="00A22AF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22AFC" w:rsidRPr="00A22AFC">
              <w:rPr>
                <w:rFonts w:ascii="Arial" w:hAnsi="Arial" w:cs="Arial"/>
                <w:sz w:val="22"/>
                <w:szCs w:val="22"/>
              </w:rPr>
              <w:t>) original of the cost portion of the proposal (single sealed envelope with RFP title and number on the outside of the sealed envelope)</w:t>
            </w:r>
          </w:p>
        </w:tc>
      </w:tr>
      <w:tr w:rsidR="00A22AFC" w:rsidRPr="00A22AFC" w14:paraId="33093F82" w14:textId="77777777" w:rsidTr="008D7FA3">
        <w:tc>
          <w:tcPr>
            <w:tcW w:w="9350" w:type="dxa"/>
          </w:tcPr>
          <w:p w14:paraId="0B4D6430" w14:textId="77777777" w:rsidR="00A22AFC" w:rsidRPr="00A22AFC" w:rsidRDefault="00A22AFC" w:rsidP="00A22AFC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One (1) electronic version of entire proposal on a USB memory stick/flash drive in PDF, Word, or excel formats (single sealed envelope with RFP title and number on the outside of the sealed envelope)</w:t>
            </w:r>
          </w:p>
        </w:tc>
      </w:tr>
      <w:tr w:rsidR="00A22AFC" w:rsidRPr="00A22AFC" w14:paraId="5EE47D67" w14:textId="77777777" w:rsidTr="008D7FA3">
        <w:tc>
          <w:tcPr>
            <w:tcW w:w="9350" w:type="dxa"/>
          </w:tcPr>
          <w:p w14:paraId="04D62F4E" w14:textId="77777777" w:rsidR="00A22AFC" w:rsidRPr="00A22AFC" w:rsidRDefault="00A22AFC" w:rsidP="00A22AFC">
            <w:pPr>
              <w:pStyle w:val="NoSpacing"/>
              <w:numPr>
                <w:ilvl w:val="0"/>
                <w:numId w:val="1"/>
              </w:numPr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One (1) envelope including the three (3) separately sealed envelopes addressed to</w:t>
            </w:r>
          </w:p>
          <w:p w14:paraId="27E164FB" w14:textId="77777777" w:rsidR="00A22AFC" w:rsidRDefault="00A22AFC" w:rsidP="00A22AF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CEBBA04" w14:textId="77777777" w:rsidR="00A22AFC" w:rsidRPr="00A22AFC" w:rsidRDefault="00A22AFC" w:rsidP="00A22AFC">
            <w:pPr>
              <w:pStyle w:val="NoSpacing"/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 xml:space="preserve">Superior Court of California, County of Alameda </w:t>
            </w:r>
          </w:p>
          <w:p w14:paraId="4A4BF435" w14:textId="77777777" w:rsidR="00A22AFC" w:rsidRPr="00A22AFC" w:rsidRDefault="00A22AFC" w:rsidP="00373987">
            <w:pPr>
              <w:pStyle w:val="NoSpacing"/>
              <w:ind w:left="430"/>
              <w:rPr>
                <w:rFonts w:ascii="Arial" w:hAnsi="Arial" w:cs="Arial"/>
                <w:sz w:val="22"/>
                <w:szCs w:val="22"/>
              </w:rPr>
            </w:pPr>
            <w:r w:rsidRPr="00A22AFC">
              <w:rPr>
                <w:rFonts w:ascii="Arial" w:hAnsi="Arial" w:cs="Arial"/>
                <w:sz w:val="22"/>
                <w:szCs w:val="22"/>
              </w:rPr>
              <w:t>Attn: Procurement</w:t>
            </w:r>
            <w:r w:rsidR="00C450FE">
              <w:rPr>
                <w:rFonts w:ascii="Arial" w:hAnsi="Arial" w:cs="Arial"/>
                <w:sz w:val="22"/>
                <w:szCs w:val="22"/>
              </w:rPr>
              <w:t xml:space="preserve"> Unit</w:t>
            </w:r>
            <w:r w:rsidRPr="00A22AFC">
              <w:rPr>
                <w:rFonts w:ascii="Arial" w:hAnsi="Arial" w:cs="Arial"/>
                <w:sz w:val="22"/>
                <w:szCs w:val="22"/>
              </w:rPr>
              <w:t>, RFP SC 1</w:t>
            </w:r>
            <w:r w:rsidR="00373987">
              <w:rPr>
                <w:rFonts w:ascii="Arial" w:hAnsi="Arial" w:cs="Arial"/>
                <w:sz w:val="22"/>
                <w:szCs w:val="22"/>
              </w:rPr>
              <w:t>300.2019.2</w:t>
            </w:r>
            <w:r w:rsidRPr="00A22AFC">
              <w:rPr>
                <w:rFonts w:ascii="Arial" w:hAnsi="Arial" w:cs="Arial"/>
                <w:sz w:val="22"/>
                <w:szCs w:val="22"/>
              </w:rPr>
              <w:br/>
              <w:t>1225 Fallon Street, Room 210</w:t>
            </w:r>
            <w:r w:rsidRPr="00A22AFC">
              <w:rPr>
                <w:rFonts w:ascii="Arial" w:hAnsi="Arial" w:cs="Arial"/>
                <w:sz w:val="22"/>
                <w:szCs w:val="22"/>
              </w:rPr>
              <w:br/>
              <w:t xml:space="preserve">Oakland, CA 94612 </w:t>
            </w:r>
          </w:p>
        </w:tc>
      </w:tr>
    </w:tbl>
    <w:p w14:paraId="7EABC4B0" w14:textId="77777777" w:rsidR="0096206A" w:rsidRPr="00A22AFC" w:rsidRDefault="0096206A" w:rsidP="00A265D4">
      <w:pPr>
        <w:pStyle w:val="NoSpacing"/>
        <w:rPr>
          <w:sz w:val="4"/>
          <w:szCs w:val="4"/>
        </w:rPr>
      </w:pPr>
    </w:p>
    <w:p w14:paraId="1EA57FD6" w14:textId="77777777" w:rsidR="00344B89" w:rsidRPr="00A22AFC" w:rsidRDefault="00732984">
      <w:pPr>
        <w:rPr>
          <w:sz w:val="4"/>
          <w:szCs w:val="4"/>
        </w:rPr>
      </w:pPr>
    </w:p>
    <w:sectPr w:rsidR="00344B89" w:rsidRPr="00A22AFC" w:rsidSect="00A22AF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AA4"/>
    <w:multiLevelType w:val="hybridMultilevel"/>
    <w:tmpl w:val="B0C28AF8"/>
    <w:lvl w:ilvl="0" w:tplc="F69C5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D4"/>
    <w:rsid w:val="001F03C8"/>
    <w:rsid w:val="00240A8C"/>
    <w:rsid w:val="003625BC"/>
    <w:rsid w:val="00373987"/>
    <w:rsid w:val="003E63B0"/>
    <w:rsid w:val="004744BB"/>
    <w:rsid w:val="00594578"/>
    <w:rsid w:val="00615ED4"/>
    <w:rsid w:val="00654B07"/>
    <w:rsid w:val="006C3376"/>
    <w:rsid w:val="00725DFA"/>
    <w:rsid w:val="00732984"/>
    <w:rsid w:val="00776EA8"/>
    <w:rsid w:val="007A47ED"/>
    <w:rsid w:val="008D25AA"/>
    <w:rsid w:val="008D7FA3"/>
    <w:rsid w:val="0093641C"/>
    <w:rsid w:val="0096206A"/>
    <w:rsid w:val="009D4ADF"/>
    <w:rsid w:val="00A22AFC"/>
    <w:rsid w:val="00A265D4"/>
    <w:rsid w:val="00A64213"/>
    <w:rsid w:val="00AA6138"/>
    <w:rsid w:val="00C450FE"/>
    <w:rsid w:val="00DC2B34"/>
    <w:rsid w:val="00D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D094"/>
  <w15:chartTrackingRefBased/>
  <w15:docId w15:val="{A5776404-BE5E-F140-9A94-8763E717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5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265D4"/>
  </w:style>
  <w:style w:type="paragraph" w:styleId="BalloonText">
    <w:name w:val="Balloon Text"/>
    <w:basedOn w:val="Normal"/>
    <w:link w:val="BalloonTextChar"/>
    <w:uiPriority w:val="99"/>
    <w:semiHidden/>
    <w:unhideWhenUsed/>
    <w:rsid w:val="009D4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5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Sanchez</dc:creator>
  <cp:keywords/>
  <dc:description/>
  <cp:lastModifiedBy>Saelee, Linda, Superior Court</cp:lastModifiedBy>
  <cp:revision>7</cp:revision>
  <cp:lastPrinted>2019-02-25T20:04:00Z</cp:lastPrinted>
  <dcterms:created xsi:type="dcterms:W3CDTF">2019-04-11T19:46:00Z</dcterms:created>
  <dcterms:modified xsi:type="dcterms:W3CDTF">2019-05-06T18:16:00Z</dcterms:modified>
</cp:coreProperties>
</file>