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509BD" w14:textId="332D6AA0" w:rsidR="000B0F27" w:rsidRPr="003466FF" w:rsidRDefault="00446FB8" w:rsidP="000B0F27">
      <w:pPr>
        <w:jc w:val="center"/>
        <w:rPr>
          <w:rFonts w:ascii="Rockwell" w:hAnsi="Rockwell"/>
          <w:b/>
          <w:sz w:val="28"/>
          <w:szCs w:val="28"/>
        </w:rPr>
      </w:pPr>
      <w:r w:rsidRPr="003466FF">
        <w:rPr>
          <w:rFonts w:ascii="Rockwell" w:hAnsi="Rockwell"/>
          <w:b/>
          <w:sz w:val="28"/>
          <w:szCs w:val="28"/>
        </w:rPr>
        <w:t xml:space="preserve">ATTACHMENT </w:t>
      </w:r>
      <w:r w:rsidR="009D2556" w:rsidRPr="003466FF">
        <w:rPr>
          <w:rFonts w:ascii="Rockwell" w:hAnsi="Rockwell"/>
          <w:b/>
          <w:sz w:val="28"/>
          <w:szCs w:val="28"/>
        </w:rPr>
        <w:t xml:space="preserve">14: </w:t>
      </w:r>
      <w:r w:rsidR="00597FF1" w:rsidRPr="003466FF">
        <w:rPr>
          <w:rFonts w:ascii="Rockwell" w:hAnsi="Rockwell"/>
          <w:b/>
          <w:sz w:val="28"/>
          <w:szCs w:val="28"/>
        </w:rPr>
        <w:t>Contact Sheet</w:t>
      </w:r>
    </w:p>
    <w:p w14:paraId="15239CBC" w14:textId="77777777" w:rsidR="00597FF1" w:rsidRPr="000B0F27" w:rsidRDefault="00597FF1" w:rsidP="000B0F27">
      <w:pPr>
        <w:rPr>
          <w:b/>
          <w:sz w:val="32"/>
          <w:szCs w:val="32"/>
        </w:rPr>
      </w:pPr>
      <w:r w:rsidRPr="00954FB9"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  <w:t>Organization Contact</w:t>
      </w:r>
      <w:r w:rsidR="00954FB9"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  <w:t xml:space="preserve">             </w:t>
      </w:r>
      <w:bookmarkStart w:id="0" w:name="_GoBack"/>
      <w:bookmarkEnd w:id="0"/>
      <w:r w:rsidR="00954FB9"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  <w:t xml:space="preserve">                                                      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597FF1" w14:paraId="54A8D549" w14:textId="77777777" w:rsidTr="00954FB9">
        <w:trPr>
          <w:trHeight w:val="899"/>
        </w:trPr>
        <w:tc>
          <w:tcPr>
            <w:tcW w:w="9828" w:type="dxa"/>
          </w:tcPr>
          <w:p w14:paraId="1240A28E" w14:textId="77777777" w:rsidR="00597FF1" w:rsidRPr="00597FF1" w:rsidRDefault="00597FF1" w:rsidP="00597FF1">
            <w:pPr>
              <w:spacing w:after="200" w:line="276" w:lineRule="auto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shd w:val="clear" w:color="auto" w:fill="565656"/>
              </w:rPr>
            </w:pPr>
            <w:r w:rsidRPr="00597FF1">
              <w:rPr>
                <w:sz w:val="24"/>
                <w:szCs w:val="24"/>
              </w:rPr>
              <w:t>LEGAL NAME – AS SHOWN ON FEDERAL INCOME TAX RETURN</w:t>
            </w:r>
          </w:p>
        </w:tc>
      </w:tr>
    </w:tbl>
    <w:tbl>
      <w:tblPr>
        <w:tblStyle w:val="TableGrid"/>
        <w:tblpPr w:leftFromText="180" w:rightFromText="180" w:vertAnchor="text" w:horzAnchor="margin" w:tblpY="6"/>
        <w:tblW w:w="9828" w:type="dxa"/>
        <w:tblLook w:val="04A0" w:firstRow="1" w:lastRow="0" w:firstColumn="1" w:lastColumn="0" w:noHBand="0" w:noVBand="1"/>
      </w:tblPr>
      <w:tblGrid>
        <w:gridCol w:w="4788"/>
        <w:gridCol w:w="5040"/>
      </w:tblGrid>
      <w:tr w:rsidR="00597FF1" w14:paraId="4A02D585" w14:textId="77777777" w:rsidTr="00954FB9">
        <w:trPr>
          <w:trHeight w:val="1074"/>
        </w:trPr>
        <w:tc>
          <w:tcPr>
            <w:tcW w:w="4788" w:type="dxa"/>
          </w:tcPr>
          <w:p w14:paraId="6C0B3818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BUSINESS NAME – IF DIFFERENT THAN ABOVE</w:t>
            </w:r>
          </w:p>
        </w:tc>
        <w:tc>
          <w:tcPr>
            <w:tcW w:w="5040" w:type="dxa"/>
          </w:tcPr>
          <w:p w14:paraId="0573E41D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FEDERAL EMPLOYER IDENTIFICATION NUMBER/SSN</w:t>
            </w:r>
          </w:p>
        </w:tc>
      </w:tr>
      <w:tr w:rsidR="00597FF1" w14:paraId="7FFB1745" w14:textId="77777777" w:rsidTr="00954FB9">
        <w:trPr>
          <w:trHeight w:val="808"/>
        </w:trPr>
        <w:tc>
          <w:tcPr>
            <w:tcW w:w="4788" w:type="dxa"/>
          </w:tcPr>
          <w:p w14:paraId="69C636DD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MAILING ADDRESS</w:t>
            </w:r>
          </w:p>
        </w:tc>
        <w:tc>
          <w:tcPr>
            <w:tcW w:w="5040" w:type="dxa"/>
          </w:tcPr>
          <w:p w14:paraId="7433BD89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CITY, STATE, ZIP CODE</w:t>
            </w:r>
          </w:p>
        </w:tc>
      </w:tr>
      <w:tr w:rsidR="00597FF1" w14:paraId="325622C9" w14:textId="77777777" w:rsidTr="000B0F27">
        <w:trPr>
          <w:trHeight w:val="777"/>
        </w:trPr>
        <w:tc>
          <w:tcPr>
            <w:tcW w:w="4788" w:type="dxa"/>
          </w:tcPr>
          <w:p w14:paraId="5EB89E7C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PHONE NUMBER</w:t>
            </w:r>
          </w:p>
        </w:tc>
        <w:tc>
          <w:tcPr>
            <w:tcW w:w="5040" w:type="dxa"/>
          </w:tcPr>
          <w:p w14:paraId="6BA4F4F4" w14:textId="77777777" w:rsidR="00597FF1" w:rsidRPr="00597FF1" w:rsidRDefault="00597FF1" w:rsidP="00597FF1">
            <w:pPr>
              <w:spacing w:after="200" w:line="276" w:lineRule="auto"/>
              <w:rPr>
                <w:sz w:val="24"/>
                <w:szCs w:val="24"/>
              </w:rPr>
            </w:pPr>
            <w:r w:rsidRPr="00597FF1">
              <w:rPr>
                <w:sz w:val="24"/>
                <w:szCs w:val="24"/>
              </w:rPr>
              <w:t>FAX NUMBER</w:t>
            </w:r>
          </w:p>
        </w:tc>
      </w:tr>
    </w:tbl>
    <w:p w14:paraId="2D815376" w14:textId="77777777" w:rsidR="00597FF1" w:rsidRPr="000B0F27" w:rsidRDefault="00597FF1" w:rsidP="00597FF1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</w:pPr>
    </w:p>
    <w:p w14:paraId="556B928F" w14:textId="77777777" w:rsidR="000B0F27" w:rsidRPr="000B0F27" w:rsidRDefault="000B0F27" w:rsidP="00597FF1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</w:pPr>
      <w:r w:rsidRPr="000B0F27">
        <w:rPr>
          <w:rFonts w:ascii="Arial" w:eastAsia="Times New Roman" w:hAnsi="Arial" w:cs="Arial"/>
          <w:b/>
          <w:bCs/>
          <w:color w:val="FFFFFF"/>
          <w:sz w:val="32"/>
          <w:szCs w:val="32"/>
          <w:shd w:val="clear" w:color="auto" w:fill="565656"/>
        </w:rPr>
        <w:t>Designated Representative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4FB9" w14:paraId="78263B84" w14:textId="77777777" w:rsidTr="00954FB9">
        <w:trPr>
          <w:trHeight w:val="719"/>
        </w:trPr>
        <w:tc>
          <w:tcPr>
            <w:tcW w:w="9576" w:type="dxa"/>
            <w:gridSpan w:val="2"/>
          </w:tcPr>
          <w:p w14:paraId="1AE256BC" w14:textId="77777777" w:rsidR="00954FB9" w:rsidRPr="000B0F27" w:rsidRDefault="000B0F27" w:rsidP="000B0F27">
            <w:pPr>
              <w:spacing w:after="200" w:line="276" w:lineRule="auto"/>
              <w:rPr>
                <w:sz w:val="24"/>
                <w:szCs w:val="24"/>
              </w:rPr>
            </w:pPr>
            <w:r w:rsidRPr="000B0F27">
              <w:rPr>
                <w:sz w:val="24"/>
                <w:szCs w:val="24"/>
              </w:rPr>
              <w:t>NAME AND TITLE</w:t>
            </w:r>
          </w:p>
        </w:tc>
      </w:tr>
      <w:tr w:rsidR="000B0F27" w14:paraId="65BBC0E9" w14:textId="77777777" w:rsidTr="000B0F27">
        <w:trPr>
          <w:trHeight w:val="683"/>
        </w:trPr>
        <w:tc>
          <w:tcPr>
            <w:tcW w:w="4788" w:type="dxa"/>
          </w:tcPr>
          <w:p w14:paraId="6DC63342" w14:textId="77777777" w:rsidR="000B0F27" w:rsidRPr="000B0F27" w:rsidRDefault="000B0F27" w:rsidP="000B0F27">
            <w:pPr>
              <w:spacing w:after="200" w:line="276" w:lineRule="auto"/>
              <w:rPr>
                <w:sz w:val="24"/>
                <w:szCs w:val="24"/>
              </w:rPr>
            </w:pPr>
            <w:r w:rsidRPr="000B0F27">
              <w:rPr>
                <w:sz w:val="24"/>
                <w:szCs w:val="24"/>
              </w:rPr>
              <w:t>MAILING ADDRESS</w:t>
            </w:r>
          </w:p>
        </w:tc>
        <w:tc>
          <w:tcPr>
            <w:tcW w:w="4788" w:type="dxa"/>
          </w:tcPr>
          <w:p w14:paraId="67A95200" w14:textId="77777777" w:rsidR="000B0F27" w:rsidRPr="000B0F27" w:rsidRDefault="000B0F27" w:rsidP="000B0F27">
            <w:pPr>
              <w:spacing w:after="200" w:line="276" w:lineRule="auto"/>
              <w:rPr>
                <w:sz w:val="24"/>
                <w:szCs w:val="24"/>
              </w:rPr>
            </w:pPr>
            <w:r w:rsidRPr="000B0F27">
              <w:rPr>
                <w:sz w:val="24"/>
                <w:szCs w:val="24"/>
              </w:rPr>
              <w:t>CITY, STATE, ZIP CODE</w:t>
            </w:r>
          </w:p>
        </w:tc>
      </w:tr>
      <w:tr w:rsidR="000B0F27" w14:paraId="08B5F58D" w14:textId="77777777" w:rsidTr="000B0F27">
        <w:trPr>
          <w:trHeight w:val="710"/>
        </w:trPr>
        <w:tc>
          <w:tcPr>
            <w:tcW w:w="4788" w:type="dxa"/>
          </w:tcPr>
          <w:p w14:paraId="6EE48E99" w14:textId="77777777" w:rsidR="000B0F27" w:rsidRPr="000B0F27" w:rsidRDefault="000B0F27" w:rsidP="000B0F27">
            <w:pPr>
              <w:spacing w:after="200" w:line="276" w:lineRule="auto"/>
              <w:rPr>
                <w:sz w:val="24"/>
                <w:szCs w:val="24"/>
              </w:rPr>
            </w:pPr>
            <w:r w:rsidRPr="000B0F27">
              <w:rPr>
                <w:sz w:val="24"/>
                <w:szCs w:val="24"/>
              </w:rPr>
              <w:t>EMAIL ADDRESS</w:t>
            </w:r>
          </w:p>
        </w:tc>
        <w:tc>
          <w:tcPr>
            <w:tcW w:w="4788" w:type="dxa"/>
          </w:tcPr>
          <w:p w14:paraId="513F6942" w14:textId="77777777" w:rsidR="000B0F27" w:rsidRPr="000B0F27" w:rsidRDefault="000B0F27" w:rsidP="000B0F27">
            <w:pPr>
              <w:spacing w:after="200" w:line="276" w:lineRule="auto"/>
              <w:rPr>
                <w:sz w:val="24"/>
                <w:szCs w:val="24"/>
              </w:rPr>
            </w:pPr>
            <w:r w:rsidRPr="000B0F27">
              <w:rPr>
                <w:sz w:val="24"/>
                <w:szCs w:val="24"/>
              </w:rPr>
              <w:t>PHONE NUMBER</w:t>
            </w:r>
          </w:p>
        </w:tc>
      </w:tr>
    </w:tbl>
    <w:p w14:paraId="4799DD44" w14:textId="77777777" w:rsidR="00597FF1" w:rsidRPr="00A265D4" w:rsidRDefault="00597FF1" w:rsidP="00597FF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FFFFFF"/>
          <w:shd w:val="clear" w:color="auto" w:fill="565656"/>
        </w:rPr>
        <w:t xml:space="preserve">  </w:t>
      </w:r>
    </w:p>
    <w:p w14:paraId="74CA58A2" w14:textId="77777777" w:rsidR="00597FF1" w:rsidRPr="00597FF1" w:rsidRDefault="00597FF1" w:rsidP="00597FF1">
      <w:pPr>
        <w:rPr>
          <w:b/>
          <w:sz w:val="32"/>
          <w:szCs w:val="32"/>
        </w:rPr>
      </w:pPr>
    </w:p>
    <w:sectPr w:rsidR="00597FF1" w:rsidRPr="00597FF1" w:rsidSect="006A387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BBA82" w14:textId="77777777" w:rsidR="00157836" w:rsidRDefault="00157836" w:rsidP="001A4B57">
      <w:pPr>
        <w:spacing w:after="0" w:line="240" w:lineRule="auto"/>
      </w:pPr>
      <w:r>
        <w:separator/>
      </w:r>
    </w:p>
  </w:endnote>
  <w:endnote w:type="continuationSeparator" w:id="0">
    <w:p w14:paraId="20E31917" w14:textId="77777777" w:rsidR="00157836" w:rsidRDefault="00157836" w:rsidP="001A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9A809" w14:textId="77777777" w:rsidR="00157836" w:rsidRDefault="00157836" w:rsidP="001A4B57">
      <w:pPr>
        <w:spacing w:after="0" w:line="240" w:lineRule="auto"/>
      </w:pPr>
      <w:r>
        <w:separator/>
      </w:r>
    </w:p>
  </w:footnote>
  <w:footnote w:type="continuationSeparator" w:id="0">
    <w:p w14:paraId="789F9104" w14:textId="77777777" w:rsidR="00157836" w:rsidRDefault="00157836" w:rsidP="001A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60" w:type="dxa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0"/>
    </w:tblGrid>
    <w:tr w:rsidR="00B41CF2" w14:paraId="10BF763E" w14:textId="77777777" w:rsidTr="00D27211">
      <w:trPr>
        <w:trHeight w:hRule="exact" w:val="1800"/>
      </w:trPr>
      <w:tc>
        <w:tcPr>
          <w:tcW w:w="10260" w:type="dxa"/>
        </w:tcPr>
        <w:p w14:paraId="789F424D" w14:textId="77777777" w:rsidR="00B41CF2" w:rsidRDefault="00B41CF2" w:rsidP="00597FF1">
          <w:pPr>
            <w:rPr>
              <w:rStyle w:val="Rockwell11"/>
            </w:rPr>
          </w:pPr>
          <w:r>
            <w:rPr>
              <w:noProof/>
              <w:lang w:eastAsia="en-US"/>
            </w:rPr>
            <w:drawing>
              <wp:inline distT="0" distB="0" distL="0" distR="0" wp14:anchorId="44FAC2A1" wp14:editId="63096B69">
                <wp:extent cx="1143000" cy="1143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1CF2" w14:paraId="40357D6A" w14:textId="77777777" w:rsidTr="006C0AE1">
      <w:tc>
        <w:tcPr>
          <w:tcW w:w="10260" w:type="dxa"/>
        </w:tcPr>
        <w:p w14:paraId="1C27DC27" w14:textId="77777777" w:rsidR="00597FF1" w:rsidRDefault="00597FF1" w:rsidP="00597FF1">
          <w:pPr>
            <w:pStyle w:val="NoSpacing"/>
            <w:rPr>
              <w:rStyle w:val="Rockwell11"/>
            </w:rPr>
          </w:pPr>
        </w:p>
      </w:tc>
    </w:tr>
    <w:tr w:rsidR="00B41CF2" w14:paraId="0C389341" w14:textId="77777777" w:rsidTr="006C0AE1">
      <w:tc>
        <w:tcPr>
          <w:tcW w:w="10260" w:type="dxa"/>
        </w:tcPr>
        <w:sdt>
          <w:sdtPr>
            <w:rPr>
              <w:rStyle w:val="Rockwell11"/>
            </w:rPr>
            <w:alias w:val="Division"/>
            <w:tag w:val="Division"/>
            <w:id w:val="53438928"/>
          </w:sdtPr>
          <w:sdtEndPr>
            <w:rPr>
              <w:rStyle w:val="DefaultParagraphFont"/>
              <w:rFonts w:asciiTheme="minorHAnsi" w:hAnsiTheme="minorHAnsi" w:cs="Calibri"/>
            </w:rPr>
          </w:sdtEndPr>
          <w:sdtContent>
            <w:p w14:paraId="5F191CA7" w14:textId="77777777" w:rsidR="00B41CF2" w:rsidRDefault="00597FF1" w:rsidP="00597FF1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>Superior Court of California, County of Alameda</w:t>
              </w:r>
            </w:p>
          </w:sdtContent>
        </w:sdt>
        <w:p w14:paraId="616D2801" w14:textId="77777777" w:rsidR="00597FF1" w:rsidRDefault="006E3B97" w:rsidP="00597FF1">
          <w:pPr>
            <w:pStyle w:val="NoSpacing"/>
            <w:rPr>
              <w:rStyle w:val="Rockwell11"/>
            </w:rPr>
          </w:pPr>
          <w:sdt>
            <w:sdtPr>
              <w:rPr>
                <w:rStyle w:val="Rockwell11"/>
              </w:rPr>
              <w:alias w:val="Location"/>
              <w:tag w:val="Location"/>
              <w:id w:val="-1766535310"/>
            </w:sdtPr>
            <w:sdtEndPr>
              <w:rPr>
                <w:rStyle w:val="DefaultParagraphFont"/>
                <w:rFonts w:asciiTheme="minorHAnsi" w:hAnsiTheme="minorHAnsi" w:cs="Calibri"/>
              </w:rPr>
            </w:sdtEndPr>
            <w:sdtContent>
              <w:r w:rsidR="00B41CF2">
                <w:rPr>
                  <w:rStyle w:val="Rockwell11"/>
                </w:rPr>
                <w:t>René C. Davidson Courthouse</w:t>
              </w:r>
            </w:sdtContent>
          </w:sdt>
          <w:r w:rsidR="00B41CF2">
            <w:rPr>
              <w:rStyle w:val="Rockwell11"/>
            </w:rPr>
            <w:t xml:space="preserve">  </w:t>
          </w:r>
        </w:p>
        <w:p w14:paraId="33A49970" w14:textId="2D8FC9EA" w:rsidR="00597FF1" w:rsidRDefault="00597FF1" w:rsidP="00597FF1">
          <w:pPr>
            <w:pStyle w:val="NoSpacing"/>
            <w:rPr>
              <w:rStyle w:val="Rockwell11"/>
            </w:rPr>
          </w:pPr>
          <w:r>
            <w:rPr>
              <w:rStyle w:val="Rockwell11"/>
            </w:rPr>
            <w:t>Attn:</w:t>
          </w:r>
          <w:r w:rsidR="00154281">
            <w:rPr>
              <w:rStyle w:val="Rockwell11"/>
            </w:rPr>
            <w:t xml:space="preserve"> Procurement, RFP SC 1900</w:t>
          </w:r>
          <w:r w:rsidR="00466F34">
            <w:rPr>
              <w:rStyle w:val="Rockwell11"/>
            </w:rPr>
            <w:t>.20</w:t>
          </w:r>
          <w:r w:rsidR="006E3B97">
            <w:rPr>
              <w:rStyle w:val="Rockwell11"/>
            </w:rPr>
            <w:t>19</w:t>
          </w:r>
          <w:r w:rsidR="00466F34">
            <w:rPr>
              <w:rStyle w:val="Rockwell11"/>
            </w:rPr>
            <w:t>.</w:t>
          </w:r>
          <w:r w:rsidR="006E3B97">
            <w:rPr>
              <w:rStyle w:val="Rockwell11"/>
            </w:rPr>
            <w:t>9</w:t>
          </w:r>
        </w:p>
        <w:sdt>
          <w:sdtPr>
            <w:rPr>
              <w:rStyle w:val="Rockwell11"/>
            </w:rPr>
            <w:alias w:val="Address"/>
            <w:tag w:val="Address"/>
            <w:id w:val="-1302842553"/>
          </w:sdtPr>
          <w:sdtEndPr>
            <w:rPr>
              <w:rStyle w:val="DefaultParagraphFont"/>
              <w:rFonts w:asciiTheme="minorHAnsi" w:hAnsiTheme="minorHAnsi" w:cs="Calibri"/>
            </w:rPr>
          </w:sdtEndPr>
          <w:sdtContent>
            <w:p w14:paraId="4C9F26D1" w14:textId="77777777" w:rsidR="00597FF1" w:rsidRDefault="00B41CF2" w:rsidP="00597FF1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 xml:space="preserve">1225 Fallon Street, </w:t>
              </w:r>
              <w:r w:rsidR="00597FF1">
                <w:rPr>
                  <w:rStyle w:val="Rockwell11"/>
                </w:rPr>
                <w:t>Room 210</w:t>
              </w:r>
            </w:p>
            <w:p w14:paraId="10A1048F" w14:textId="77777777" w:rsidR="00B41CF2" w:rsidRDefault="00B41CF2" w:rsidP="00597FF1">
              <w:pPr>
                <w:pStyle w:val="NoSpacing"/>
                <w:rPr>
                  <w:rStyle w:val="Rockwell11"/>
                </w:rPr>
              </w:pPr>
              <w:r>
                <w:rPr>
                  <w:rStyle w:val="Rockwell11"/>
                </w:rPr>
                <w:t>Oakland, CA 94612</w:t>
              </w:r>
            </w:p>
          </w:sdtContent>
        </w:sdt>
      </w:tc>
    </w:tr>
  </w:tbl>
  <w:p w14:paraId="7175EC04" w14:textId="77777777" w:rsidR="00421B4E" w:rsidRDefault="00421B4E" w:rsidP="00691476">
    <w:pPr>
      <w:pStyle w:val="NoSpacing"/>
      <w:rPr>
        <w:rStyle w:val="Calibri11"/>
      </w:rPr>
    </w:pPr>
  </w:p>
  <w:p w14:paraId="53EC59A0" w14:textId="77777777" w:rsidR="00B03841" w:rsidRDefault="00B03841" w:rsidP="00691476">
    <w:pPr>
      <w:pStyle w:val="NoSpacing"/>
      <w:rPr>
        <w:rStyle w:val="Calibri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33"/>
    <w:rsid w:val="00004EC1"/>
    <w:rsid w:val="00015B9C"/>
    <w:rsid w:val="00027A6D"/>
    <w:rsid w:val="00037281"/>
    <w:rsid w:val="00041D52"/>
    <w:rsid w:val="00054D3F"/>
    <w:rsid w:val="000573F5"/>
    <w:rsid w:val="000B0F27"/>
    <w:rsid w:val="000C62D6"/>
    <w:rsid w:val="000F6AD0"/>
    <w:rsid w:val="0010799B"/>
    <w:rsid w:val="00107DF5"/>
    <w:rsid w:val="001106EB"/>
    <w:rsid w:val="00112C4F"/>
    <w:rsid w:val="0013217C"/>
    <w:rsid w:val="00154281"/>
    <w:rsid w:val="00157836"/>
    <w:rsid w:val="0016458C"/>
    <w:rsid w:val="00171601"/>
    <w:rsid w:val="0017682F"/>
    <w:rsid w:val="00194F78"/>
    <w:rsid w:val="001A03DE"/>
    <w:rsid w:val="001A4B57"/>
    <w:rsid w:val="001D02AF"/>
    <w:rsid w:val="00201428"/>
    <w:rsid w:val="0024268C"/>
    <w:rsid w:val="00261A78"/>
    <w:rsid w:val="00263FEC"/>
    <w:rsid w:val="00276971"/>
    <w:rsid w:val="002967C2"/>
    <w:rsid w:val="002B097C"/>
    <w:rsid w:val="002B71A2"/>
    <w:rsid w:val="002C10BB"/>
    <w:rsid w:val="002D297C"/>
    <w:rsid w:val="002D3407"/>
    <w:rsid w:val="002F5295"/>
    <w:rsid w:val="00311D78"/>
    <w:rsid w:val="003122B1"/>
    <w:rsid w:val="003163E6"/>
    <w:rsid w:val="003466FF"/>
    <w:rsid w:val="00380245"/>
    <w:rsid w:val="003834A2"/>
    <w:rsid w:val="00385A73"/>
    <w:rsid w:val="00394B69"/>
    <w:rsid w:val="003A0988"/>
    <w:rsid w:val="003D4B56"/>
    <w:rsid w:val="003E7C24"/>
    <w:rsid w:val="003F48C8"/>
    <w:rsid w:val="00400506"/>
    <w:rsid w:val="0040379B"/>
    <w:rsid w:val="00417919"/>
    <w:rsid w:val="00421B4E"/>
    <w:rsid w:val="0042556C"/>
    <w:rsid w:val="00430737"/>
    <w:rsid w:val="00446FB8"/>
    <w:rsid w:val="00454135"/>
    <w:rsid w:val="00455187"/>
    <w:rsid w:val="00466F34"/>
    <w:rsid w:val="00472BEC"/>
    <w:rsid w:val="00481827"/>
    <w:rsid w:val="004950DD"/>
    <w:rsid w:val="004A09A4"/>
    <w:rsid w:val="004B4C2D"/>
    <w:rsid w:val="00510338"/>
    <w:rsid w:val="005130F2"/>
    <w:rsid w:val="00531CFF"/>
    <w:rsid w:val="00546C63"/>
    <w:rsid w:val="00546E88"/>
    <w:rsid w:val="00597FF1"/>
    <w:rsid w:val="005E5265"/>
    <w:rsid w:val="005E6F8B"/>
    <w:rsid w:val="00607FCF"/>
    <w:rsid w:val="0063241B"/>
    <w:rsid w:val="00637E15"/>
    <w:rsid w:val="006423D2"/>
    <w:rsid w:val="006508EC"/>
    <w:rsid w:val="00686EBF"/>
    <w:rsid w:val="00691476"/>
    <w:rsid w:val="006A3878"/>
    <w:rsid w:val="006B3533"/>
    <w:rsid w:val="006C0AE1"/>
    <w:rsid w:val="006E3B97"/>
    <w:rsid w:val="006E60F2"/>
    <w:rsid w:val="007318FE"/>
    <w:rsid w:val="007472AB"/>
    <w:rsid w:val="007603E9"/>
    <w:rsid w:val="0079179F"/>
    <w:rsid w:val="007D0919"/>
    <w:rsid w:val="007D51FE"/>
    <w:rsid w:val="00802FAD"/>
    <w:rsid w:val="008512D4"/>
    <w:rsid w:val="008B621E"/>
    <w:rsid w:val="008C2D94"/>
    <w:rsid w:val="008F7989"/>
    <w:rsid w:val="00910009"/>
    <w:rsid w:val="00934F11"/>
    <w:rsid w:val="009436CA"/>
    <w:rsid w:val="00952EF7"/>
    <w:rsid w:val="00954FB9"/>
    <w:rsid w:val="00992168"/>
    <w:rsid w:val="009A748D"/>
    <w:rsid w:val="009A7ECB"/>
    <w:rsid w:val="009B49ED"/>
    <w:rsid w:val="009D2556"/>
    <w:rsid w:val="009E521A"/>
    <w:rsid w:val="009F2084"/>
    <w:rsid w:val="009F673E"/>
    <w:rsid w:val="00A11D47"/>
    <w:rsid w:val="00A16006"/>
    <w:rsid w:val="00A179FB"/>
    <w:rsid w:val="00A46080"/>
    <w:rsid w:val="00A54C9E"/>
    <w:rsid w:val="00A819C2"/>
    <w:rsid w:val="00AA016D"/>
    <w:rsid w:val="00AB1A02"/>
    <w:rsid w:val="00AE4436"/>
    <w:rsid w:val="00AF1583"/>
    <w:rsid w:val="00B00630"/>
    <w:rsid w:val="00B03695"/>
    <w:rsid w:val="00B03841"/>
    <w:rsid w:val="00B41CF2"/>
    <w:rsid w:val="00B46CAD"/>
    <w:rsid w:val="00B634B0"/>
    <w:rsid w:val="00B63BA9"/>
    <w:rsid w:val="00B66367"/>
    <w:rsid w:val="00B80250"/>
    <w:rsid w:val="00BB2FE8"/>
    <w:rsid w:val="00BE7D6B"/>
    <w:rsid w:val="00BF34D2"/>
    <w:rsid w:val="00C04F1C"/>
    <w:rsid w:val="00C06176"/>
    <w:rsid w:val="00C3617F"/>
    <w:rsid w:val="00C46D80"/>
    <w:rsid w:val="00C715B5"/>
    <w:rsid w:val="00C84911"/>
    <w:rsid w:val="00C9635E"/>
    <w:rsid w:val="00CA601A"/>
    <w:rsid w:val="00CB5855"/>
    <w:rsid w:val="00CC3E41"/>
    <w:rsid w:val="00CC5B0A"/>
    <w:rsid w:val="00CD041B"/>
    <w:rsid w:val="00D11D4D"/>
    <w:rsid w:val="00D1455F"/>
    <w:rsid w:val="00D233CE"/>
    <w:rsid w:val="00D27211"/>
    <w:rsid w:val="00D42845"/>
    <w:rsid w:val="00D4300E"/>
    <w:rsid w:val="00D45385"/>
    <w:rsid w:val="00D51304"/>
    <w:rsid w:val="00D54C1E"/>
    <w:rsid w:val="00D64AD7"/>
    <w:rsid w:val="00D73258"/>
    <w:rsid w:val="00D85015"/>
    <w:rsid w:val="00DA057D"/>
    <w:rsid w:val="00DA62EF"/>
    <w:rsid w:val="00DB339C"/>
    <w:rsid w:val="00DF3C87"/>
    <w:rsid w:val="00E045F3"/>
    <w:rsid w:val="00E07942"/>
    <w:rsid w:val="00E14A3C"/>
    <w:rsid w:val="00E27C2B"/>
    <w:rsid w:val="00E31AAA"/>
    <w:rsid w:val="00E373ED"/>
    <w:rsid w:val="00E53F50"/>
    <w:rsid w:val="00E61843"/>
    <w:rsid w:val="00E64748"/>
    <w:rsid w:val="00E716EC"/>
    <w:rsid w:val="00E80063"/>
    <w:rsid w:val="00E8075A"/>
    <w:rsid w:val="00ED7782"/>
    <w:rsid w:val="00F23A08"/>
    <w:rsid w:val="00F2439B"/>
    <w:rsid w:val="00F4723C"/>
    <w:rsid w:val="00F83078"/>
    <w:rsid w:val="00F863D5"/>
    <w:rsid w:val="00F87322"/>
    <w:rsid w:val="00F91760"/>
    <w:rsid w:val="00FD2238"/>
    <w:rsid w:val="00FD7C61"/>
    <w:rsid w:val="00FE0E3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9BB61B"/>
  <w15:docId w15:val="{86980FDA-2D76-4E2F-A99B-22F9DB16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B57"/>
  </w:style>
  <w:style w:type="paragraph" w:styleId="Footer">
    <w:name w:val="footer"/>
    <w:basedOn w:val="Normal"/>
    <w:link w:val="FooterChar"/>
    <w:uiPriority w:val="99"/>
    <w:unhideWhenUsed/>
    <w:rsid w:val="001A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B57"/>
  </w:style>
  <w:style w:type="paragraph" w:styleId="BalloonText">
    <w:name w:val="Balloon Text"/>
    <w:basedOn w:val="Normal"/>
    <w:link w:val="BalloonTextChar"/>
    <w:uiPriority w:val="99"/>
    <w:semiHidden/>
    <w:unhideWhenUsed/>
    <w:rsid w:val="001A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4B57"/>
    <w:rPr>
      <w:color w:val="808080"/>
    </w:rPr>
  </w:style>
  <w:style w:type="character" w:customStyle="1" w:styleId="Rockwell11">
    <w:name w:val="Rockwell11"/>
    <w:basedOn w:val="DefaultParagraphFont"/>
    <w:uiPriority w:val="1"/>
    <w:rsid w:val="00C84911"/>
    <w:rPr>
      <w:rFonts w:ascii="Rockwell" w:hAnsi="Rockwell"/>
      <w:sz w:val="22"/>
    </w:rPr>
  </w:style>
  <w:style w:type="paragraph" w:customStyle="1" w:styleId="JCCHeader">
    <w:name w:val="JCC Header"/>
    <w:uiPriority w:val="99"/>
    <w:rsid w:val="0042556C"/>
    <w:pPr>
      <w:spacing w:before="240" w:after="120" w:line="240" w:lineRule="auto"/>
      <w:jc w:val="center"/>
    </w:pPr>
    <w:rPr>
      <w:rFonts w:ascii="Goudy Old Style" w:eastAsia="Times New Roman" w:hAnsi="Goudy Old Style" w:cs="Times New Roman"/>
      <w:caps/>
      <w:spacing w:val="20"/>
      <w:sz w:val="28"/>
      <w:szCs w:val="28"/>
      <w:lang w:eastAsia="en-US"/>
    </w:rPr>
  </w:style>
  <w:style w:type="character" w:customStyle="1" w:styleId="Rockwell8SmallCap">
    <w:name w:val="Rockwell8SmallCap"/>
    <w:basedOn w:val="DefaultParagraphFont"/>
    <w:uiPriority w:val="1"/>
    <w:rsid w:val="00DF3C87"/>
    <w:rPr>
      <w:rFonts w:ascii="Rockwell" w:hAnsi="Rockwell"/>
      <w:caps w:val="0"/>
      <w:smallCaps/>
      <w:sz w:val="16"/>
    </w:rPr>
  </w:style>
  <w:style w:type="character" w:customStyle="1" w:styleId="Rockwell8Italic">
    <w:name w:val="Rockwell8Italic"/>
    <w:basedOn w:val="DefaultParagraphFont"/>
    <w:uiPriority w:val="1"/>
    <w:rsid w:val="00DA057D"/>
    <w:rPr>
      <w:rFonts w:ascii="Rockwell" w:hAnsi="Rockwell"/>
      <w:i/>
      <w:sz w:val="16"/>
    </w:rPr>
  </w:style>
  <w:style w:type="character" w:customStyle="1" w:styleId="Calibri11">
    <w:name w:val="Calibri11"/>
    <w:basedOn w:val="DefaultParagraphFont"/>
    <w:uiPriority w:val="1"/>
    <w:rsid w:val="00DA057D"/>
    <w:rPr>
      <w:rFonts w:ascii="Calibri" w:hAnsi="Calibri"/>
      <w:sz w:val="22"/>
    </w:rPr>
  </w:style>
  <w:style w:type="paragraph" w:styleId="NoSpacing">
    <w:name w:val="No Spacing"/>
    <w:uiPriority w:val="1"/>
    <w:qFormat/>
    <w:rsid w:val="006914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60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lar\OfficeTemplates\WordTemplates\Staff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6B22-DEC6-412A-9E4B-7428EC4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StaffLetter.dotm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Polar, Jasmine, Superior Court</dc:creator>
  <cp:lastModifiedBy>Sanchez, Eduardo, Superior Court</cp:lastModifiedBy>
  <cp:revision>17</cp:revision>
  <cp:lastPrinted>2019-01-29T20:38:00Z</cp:lastPrinted>
  <dcterms:created xsi:type="dcterms:W3CDTF">2019-04-12T15:35:00Z</dcterms:created>
  <dcterms:modified xsi:type="dcterms:W3CDTF">2019-07-19T19:12:00Z</dcterms:modified>
</cp:coreProperties>
</file>